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6D2" w:rsidRPr="007876D2" w:rsidRDefault="00E757B5" w:rsidP="007876D2">
      <w:pPr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19.10.2023 г. № 6/5</w:t>
      </w:r>
    </w:p>
    <w:p w:rsidR="007876D2" w:rsidRPr="007876D2" w:rsidRDefault="007876D2" w:rsidP="007876D2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7876D2">
        <w:rPr>
          <w:rFonts w:ascii="Arial" w:eastAsia="Times New Roman" w:hAnsi="Arial" w:cs="Arial"/>
          <w:b/>
          <w:sz w:val="32"/>
          <w:lang w:eastAsia="ru-RU"/>
        </w:rPr>
        <w:t>РОССИЙСКАЯ ФЕДЕРАЦИЯ</w:t>
      </w:r>
    </w:p>
    <w:p w:rsidR="007876D2" w:rsidRPr="007876D2" w:rsidRDefault="007876D2" w:rsidP="007876D2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7876D2">
        <w:rPr>
          <w:rFonts w:ascii="Arial" w:eastAsia="Times New Roman" w:hAnsi="Arial" w:cs="Arial"/>
          <w:b/>
          <w:sz w:val="32"/>
          <w:lang w:eastAsia="ru-RU"/>
        </w:rPr>
        <w:t>ИРКУТСКАЯ ОБЛАСТЬ</w:t>
      </w:r>
    </w:p>
    <w:p w:rsidR="007876D2" w:rsidRPr="007876D2" w:rsidRDefault="007876D2" w:rsidP="007876D2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7876D2">
        <w:rPr>
          <w:rFonts w:ascii="Arial" w:eastAsia="Times New Roman" w:hAnsi="Arial" w:cs="Arial"/>
          <w:b/>
          <w:sz w:val="32"/>
          <w:lang w:eastAsia="ru-RU"/>
        </w:rPr>
        <w:t>КИРЕНСКИЙ РАЙОН</w:t>
      </w:r>
    </w:p>
    <w:p w:rsidR="007876D2" w:rsidRPr="007876D2" w:rsidRDefault="007876D2" w:rsidP="007876D2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7876D2">
        <w:rPr>
          <w:rFonts w:ascii="Arial" w:eastAsia="Times New Roman" w:hAnsi="Arial" w:cs="Arial"/>
          <w:b/>
          <w:sz w:val="32"/>
          <w:lang w:eastAsia="ru-RU"/>
        </w:rPr>
        <w:t>МУНИЦИПАЛЬНОЕ ОБРАЗОВАНИЕ</w:t>
      </w:r>
      <w:bookmarkStart w:id="0" w:name="_GoBack"/>
      <w:bookmarkEnd w:id="0"/>
    </w:p>
    <w:p w:rsidR="007876D2" w:rsidRPr="007876D2" w:rsidRDefault="007876D2" w:rsidP="007876D2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7876D2">
        <w:rPr>
          <w:rFonts w:ascii="Arial" w:eastAsia="Times New Roman" w:hAnsi="Arial" w:cs="Arial"/>
          <w:b/>
          <w:sz w:val="32"/>
          <w:lang w:eastAsia="ru-RU"/>
        </w:rPr>
        <w:t>ЮБИЛЕЙНИНСКОЕ СЕЛЬСКОЕ ПОСЕЛЕНИЕ</w:t>
      </w:r>
    </w:p>
    <w:p w:rsidR="007876D2" w:rsidRPr="007876D2" w:rsidRDefault="007876D2" w:rsidP="007876D2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7876D2">
        <w:rPr>
          <w:rFonts w:ascii="Arial" w:eastAsia="Times New Roman" w:hAnsi="Arial" w:cs="Arial"/>
          <w:b/>
          <w:sz w:val="32"/>
          <w:lang w:eastAsia="ru-RU"/>
        </w:rPr>
        <w:t>ДУМА</w:t>
      </w:r>
    </w:p>
    <w:p w:rsidR="007876D2" w:rsidRDefault="007876D2" w:rsidP="007876D2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7876D2">
        <w:rPr>
          <w:rFonts w:ascii="Arial" w:eastAsia="Times New Roman" w:hAnsi="Arial" w:cs="Arial"/>
          <w:b/>
          <w:sz w:val="32"/>
          <w:lang w:eastAsia="ru-RU"/>
        </w:rPr>
        <w:t>РЕШЕНИЕ</w:t>
      </w:r>
    </w:p>
    <w:p w:rsidR="007876D2" w:rsidRPr="007876D2" w:rsidRDefault="007876D2" w:rsidP="007876D2">
      <w:pPr>
        <w:ind w:firstLine="709"/>
        <w:jc w:val="center"/>
        <w:rPr>
          <w:rFonts w:ascii="Arial" w:hAnsi="Arial" w:cs="Arial"/>
        </w:rPr>
      </w:pPr>
    </w:p>
    <w:p w:rsidR="007876D2" w:rsidRDefault="007876D2" w:rsidP="007876D2">
      <w:pPr>
        <w:shd w:val="clear" w:color="auto" w:fill="FFFFFF"/>
        <w:ind w:firstLine="709"/>
        <w:jc w:val="center"/>
        <w:rPr>
          <w:rFonts w:ascii="Arial" w:eastAsia="Times New Roman" w:hAnsi="Arial" w:cs="Arial"/>
          <w:b/>
          <w:bCs/>
          <w:caps/>
          <w:color w:val="000000"/>
          <w:sz w:val="32"/>
          <w:szCs w:val="32"/>
          <w:lang w:eastAsia="ru-RU"/>
        </w:rPr>
      </w:pPr>
      <w:r w:rsidRPr="007876D2">
        <w:rPr>
          <w:rFonts w:ascii="Arial" w:eastAsia="Times New Roman" w:hAnsi="Arial" w:cs="Arial"/>
          <w:b/>
          <w:bCs/>
          <w:caps/>
          <w:color w:val="000000"/>
          <w:sz w:val="32"/>
          <w:szCs w:val="32"/>
          <w:lang w:eastAsia="ru-RU"/>
        </w:rPr>
        <w:t xml:space="preserve"> Об освобождении отдельных категорий граждан</w:t>
      </w:r>
      <w:r w:rsidRPr="007876D2">
        <w:rPr>
          <w:rFonts w:ascii="Arial" w:eastAsia="Times New Roman" w:hAnsi="Arial" w:cs="Arial"/>
          <w:b/>
          <w:sz w:val="32"/>
          <w:lang w:eastAsia="ru-RU"/>
        </w:rPr>
        <w:t xml:space="preserve"> </w:t>
      </w:r>
      <w:r w:rsidRPr="00BE763A">
        <w:rPr>
          <w:rFonts w:ascii="Arial" w:eastAsia="Times New Roman" w:hAnsi="Arial" w:cs="Arial"/>
          <w:b/>
          <w:sz w:val="32"/>
          <w:lang w:eastAsia="ru-RU"/>
        </w:rPr>
        <w:t>ЮБИЛЕЙНИНСКОГО МУНИЦИПАЛЬНОГО ОБРАЗОВАНИЯ</w:t>
      </w:r>
      <w:r w:rsidRPr="007876D2">
        <w:rPr>
          <w:rFonts w:ascii="Arial" w:eastAsia="Times New Roman" w:hAnsi="Arial" w:cs="Arial"/>
          <w:b/>
          <w:bCs/>
          <w:caps/>
          <w:color w:val="000000"/>
          <w:sz w:val="32"/>
          <w:szCs w:val="32"/>
          <w:lang w:eastAsia="ru-RU"/>
        </w:rPr>
        <w:t xml:space="preserve"> от платы за жилое помещение, предоставленное по договору социального найма</w:t>
      </w:r>
    </w:p>
    <w:p w:rsidR="007876D2" w:rsidRPr="007876D2" w:rsidRDefault="007876D2" w:rsidP="007876D2">
      <w:pPr>
        <w:shd w:val="clear" w:color="auto" w:fill="FFFFFF"/>
        <w:ind w:firstLine="709"/>
        <w:jc w:val="center"/>
        <w:rPr>
          <w:rFonts w:ascii="Arial" w:eastAsia="Times New Roman" w:hAnsi="Arial" w:cs="Arial"/>
          <w:bCs/>
          <w:caps/>
          <w:color w:val="3C4052"/>
          <w:sz w:val="32"/>
          <w:szCs w:val="32"/>
          <w:lang w:eastAsia="ru-RU"/>
        </w:rPr>
      </w:pPr>
    </w:p>
    <w:p w:rsidR="007876D2" w:rsidRDefault="007876D2" w:rsidP="007876D2">
      <w:pPr>
        <w:ind w:firstLine="540"/>
        <w:jc w:val="both"/>
        <w:rPr>
          <w:rFonts w:ascii="Arial" w:eastAsia="Times New Roman" w:hAnsi="Arial" w:cs="Arial"/>
          <w:b/>
          <w:color w:val="000000"/>
          <w:spacing w:val="-1"/>
          <w:lang w:eastAsia="ru-RU"/>
        </w:rPr>
      </w:pPr>
      <w:r w:rsidRPr="007876D2">
        <w:rPr>
          <w:rFonts w:ascii="Arial" w:eastAsia="Times New Roman" w:hAnsi="Arial" w:cs="Arial"/>
          <w:color w:val="000000"/>
          <w:lang w:eastAsia="ru-RU"/>
        </w:rPr>
        <w:t xml:space="preserve">В соответствии с Бюджетным кодексом Российской Федерации, </w:t>
      </w:r>
      <w:r w:rsidRPr="007876D2">
        <w:rPr>
          <w:rFonts w:ascii="Arial" w:eastAsia="Times New Roman" w:hAnsi="Arial" w:cs="Arial"/>
          <w:lang w:eastAsia="ru-RU"/>
        </w:rPr>
        <w:t xml:space="preserve">Федеральным законом от 6 октября 2003 года </w:t>
      </w:r>
      <w:hyperlink r:id="rId5" w:tgtFrame="_blank" w:history="1">
        <w:r w:rsidRPr="007876D2">
          <w:rPr>
            <w:rFonts w:ascii="Arial" w:eastAsia="Times New Roman" w:hAnsi="Arial" w:cs="Arial"/>
            <w:lang w:eastAsia="ru-RU"/>
          </w:rPr>
          <w:t>№ 131-ФЗ</w:t>
        </w:r>
      </w:hyperlink>
      <w:r w:rsidRPr="007876D2">
        <w:rPr>
          <w:rFonts w:ascii="Arial" w:eastAsia="Times New Roman" w:hAnsi="Arial" w:cs="Arial"/>
          <w:lang w:eastAsia="ru-RU"/>
        </w:rPr>
        <w:t> «Об общих принципах организации местного самоуправления в Российской Федерации», </w:t>
      </w:r>
      <w:proofErr w:type="spellStart"/>
      <w:r w:rsidR="009335A0">
        <w:rPr>
          <w:rFonts w:ascii="Arial" w:eastAsia="Times New Roman" w:hAnsi="Arial" w:cs="Arial"/>
          <w:color w:val="000000"/>
          <w:lang w:eastAsia="ru-RU"/>
        </w:rPr>
        <w:t>пп</w:t>
      </w:r>
      <w:proofErr w:type="spellEnd"/>
      <w:r w:rsidR="009335A0">
        <w:rPr>
          <w:rFonts w:ascii="Arial" w:eastAsia="Times New Roman" w:hAnsi="Arial" w:cs="Arial"/>
          <w:color w:val="000000"/>
          <w:lang w:eastAsia="ru-RU"/>
        </w:rPr>
        <w:t xml:space="preserve"> 12, </w:t>
      </w:r>
      <w:proofErr w:type="gramStart"/>
      <w:r w:rsidR="009335A0">
        <w:rPr>
          <w:rFonts w:ascii="Arial" w:eastAsia="Times New Roman" w:hAnsi="Arial" w:cs="Arial"/>
          <w:color w:val="000000"/>
          <w:lang w:eastAsia="ru-RU"/>
        </w:rPr>
        <w:t>п</w:t>
      </w:r>
      <w:proofErr w:type="gramEnd"/>
      <w:r w:rsidR="009335A0">
        <w:rPr>
          <w:rFonts w:ascii="Arial" w:eastAsia="Times New Roman" w:hAnsi="Arial" w:cs="Arial"/>
          <w:color w:val="000000"/>
          <w:lang w:eastAsia="ru-RU"/>
        </w:rPr>
        <w:t xml:space="preserve"> 1 статьи </w:t>
      </w:r>
      <w:r w:rsidR="000962AE" w:rsidRPr="009335A0">
        <w:rPr>
          <w:rFonts w:ascii="Arial" w:eastAsia="Times New Roman" w:hAnsi="Arial" w:cs="Arial"/>
          <w:color w:val="000000"/>
          <w:lang w:eastAsia="ru-RU"/>
        </w:rPr>
        <w:t>6</w:t>
      </w:r>
      <w:r w:rsidR="000962A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A663FA">
        <w:rPr>
          <w:rFonts w:ascii="Arial" w:hAnsi="Arial" w:cs="Arial"/>
        </w:rPr>
        <w:t>Устав</w:t>
      </w:r>
      <w:r w:rsidR="00CF2D8D">
        <w:rPr>
          <w:rFonts w:ascii="Arial" w:hAnsi="Arial" w:cs="Arial"/>
        </w:rPr>
        <w:t>а</w:t>
      </w:r>
      <w:r w:rsidRPr="00A663FA">
        <w:rPr>
          <w:rFonts w:ascii="Arial" w:hAnsi="Arial" w:cs="Arial"/>
        </w:rPr>
        <w:t xml:space="preserve"> </w:t>
      </w:r>
      <w:r w:rsidR="00CF2D8D" w:rsidRPr="00CF2D8D">
        <w:rPr>
          <w:rFonts w:ascii="Arial" w:hAnsi="Arial" w:cs="Arial"/>
        </w:rPr>
        <w:t>Юбилейнинского муниципального образования</w:t>
      </w:r>
      <w:r w:rsidRPr="00CF2D8D">
        <w:rPr>
          <w:rFonts w:ascii="Arial" w:hAnsi="Arial" w:cs="Arial"/>
        </w:rPr>
        <w:t xml:space="preserve"> </w:t>
      </w:r>
      <w:r w:rsidRPr="007876D2">
        <w:rPr>
          <w:rFonts w:ascii="Arial" w:hAnsi="Arial" w:cs="Arial"/>
        </w:rPr>
        <w:t>принятого решением</w:t>
      </w:r>
      <w:r w:rsidR="0046573E">
        <w:rPr>
          <w:rFonts w:ascii="Arial" w:hAnsi="Arial" w:cs="Arial"/>
        </w:rPr>
        <w:t xml:space="preserve">, </w:t>
      </w:r>
      <w:r w:rsidRPr="007876D2">
        <w:rPr>
          <w:rFonts w:ascii="Arial" w:hAnsi="Arial" w:cs="Arial"/>
        </w:rPr>
        <w:t xml:space="preserve">в целях социальной поддержки отдельных категорий граждан на территории </w:t>
      </w:r>
      <w:r>
        <w:rPr>
          <w:rFonts w:ascii="Arial" w:hAnsi="Arial" w:cs="Arial"/>
        </w:rPr>
        <w:t>Юбилейнинского муниципального образования</w:t>
      </w:r>
      <w:r w:rsidRPr="007876D2">
        <w:rPr>
          <w:rFonts w:ascii="Arial" w:eastAsia="Times New Roman" w:hAnsi="Arial" w:cs="Arial"/>
          <w:lang w:eastAsia="ru-RU"/>
        </w:rPr>
        <w:t xml:space="preserve"> </w:t>
      </w:r>
      <w:r w:rsidRPr="007876D2">
        <w:rPr>
          <w:rFonts w:ascii="Arial" w:eastAsia="Times New Roman" w:hAnsi="Arial" w:cs="Arial"/>
          <w:color w:val="000000"/>
          <w:spacing w:val="-1"/>
          <w:lang w:eastAsia="ru-RU"/>
        </w:rPr>
        <w:t xml:space="preserve">Дума </w:t>
      </w:r>
      <w:r w:rsidRPr="007876D2">
        <w:rPr>
          <w:rFonts w:ascii="Arial" w:eastAsia="Times New Roman" w:hAnsi="Arial" w:cs="Arial"/>
          <w:lang w:eastAsia="ru-RU"/>
        </w:rPr>
        <w:t>Юбилейнинского муниципального образования</w:t>
      </w:r>
    </w:p>
    <w:p w:rsidR="007876D2" w:rsidRDefault="007876D2" w:rsidP="007876D2">
      <w:pPr>
        <w:ind w:firstLine="851"/>
        <w:jc w:val="center"/>
        <w:rPr>
          <w:rFonts w:ascii="Arial" w:eastAsia="Times New Roman" w:hAnsi="Arial" w:cs="Arial"/>
          <w:b/>
          <w:color w:val="000000"/>
          <w:spacing w:val="-1"/>
          <w:lang w:eastAsia="ru-RU"/>
        </w:rPr>
      </w:pPr>
    </w:p>
    <w:p w:rsidR="007876D2" w:rsidRDefault="007876D2" w:rsidP="007876D2">
      <w:pPr>
        <w:ind w:firstLine="851"/>
        <w:jc w:val="center"/>
        <w:rPr>
          <w:rFonts w:ascii="Arial" w:eastAsia="Times New Roman" w:hAnsi="Arial" w:cs="Arial"/>
          <w:b/>
          <w:color w:val="000000"/>
          <w:spacing w:val="-1"/>
          <w:lang w:eastAsia="ru-RU"/>
        </w:rPr>
      </w:pPr>
      <w:r w:rsidRPr="00BE763A">
        <w:rPr>
          <w:rFonts w:ascii="Arial" w:eastAsia="Times New Roman" w:hAnsi="Arial" w:cs="Arial"/>
          <w:b/>
          <w:color w:val="000000"/>
          <w:spacing w:val="-1"/>
          <w:lang w:eastAsia="ru-RU"/>
        </w:rPr>
        <w:t>РЕШИЛА:</w:t>
      </w:r>
    </w:p>
    <w:p w:rsidR="007876D2" w:rsidRDefault="007876D2" w:rsidP="007876D2">
      <w:pPr>
        <w:ind w:firstLine="851"/>
        <w:jc w:val="center"/>
        <w:rPr>
          <w:rFonts w:ascii="Arial" w:eastAsia="Times New Roman" w:hAnsi="Arial" w:cs="Arial"/>
          <w:b/>
          <w:color w:val="000000"/>
          <w:spacing w:val="-1"/>
          <w:lang w:eastAsia="ru-RU"/>
        </w:rPr>
      </w:pPr>
    </w:p>
    <w:p w:rsidR="007876D2" w:rsidRPr="007876D2" w:rsidRDefault="007876D2" w:rsidP="007876D2">
      <w:pPr>
        <w:shd w:val="clear" w:color="auto" w:fill="FFFFFF"/>
        <w:ind w:firstLine="709"/>
        <w:jc w:val="both"/>
        <w:rPr>
          <w:rFonts w:ascii="Arial" w:eastAsia="Times New Roman" w:hAnsi="Arial" w:cs="Arial"/>
          <w:lang w:eastAsia="ru-RU"/>
        </w:rPr>
      </w:pPr>
      <w:r w:rsidRPr="007876D2">
        <w:rPr>
          <w:rFonts w:ascii="Arial" w:eastAsia="Times New Roman" w:hAnsi="Arial" w:cs="Arial"/>
          <w:color w:val="000000"/>
          <w:lang w:eastAsia="ru-RU"/>
        </w:rPr>
        <w:t xml:space="preserve">1. </w:t>
      </w:r>
      <w:proofErr w:type="gramStart"/>
      <w:r w:rsidRPr="007876D2">
        <w:rPr>
          <w:rFonts w:ascii="Arial" w:eastAsia="Times New Roman" w:hAnsi="Arial" w:cs="Arial"/>
          <w:color w:val="000000"/>
          <w:lang w:eastAsia="ru-RU"/>
        </w:rPr>
        <w:t>Установить, что  граждане Российской Федерации, призванные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Федерации», или проходящие военную службу по контракту, заключенному в соответствии с пунктом 7 статьи 38 Федерального закона от 28 марта 1998 года № 53-ФЗ «О</w:t>
      </w:r>
      <w:proofErr w:type="gramEnd"/>
      <w:r w:rsidRPr="007876D2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gramStart"/>
      <w:r w:rsidRPr="007876D2">
        <w:rPr>
          <w:rFonts w:ascii="Arial" w:eastAsia="Times New Roman" w:hAnsi="Arial" w:cs="Arial"/>
          <w:color w:val="000000"/>
          <w:lang w:eastAsia="ru-RU"/>
        </w:rPr>
        <w:t>воинской обязанности и военной службе» (далее – Федеральный закон), либо заключившие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члены их семей освобождаются от внесения платы за жилое помещение, предоставленное по договорам социального найма,</w:t>
      </w:r>
      <w:r w:rsidRPr="007876D2">
        <w:rPr>
          <w:rFonts w:ascii="Arial" w:eastAsia="Times New Roman" w:hAnsi="Arial" w:cs="Arial"/>
          <w:lang w:eastAsia="ru-RU"/>
        </w:rPr>
        <w:t xml:space="preserve"> </w:t>
      </w:r>
      <w:r w:rsidRPr="007876D2">
        <w:rPr>
          <w:rFonts w:ascii="Arial" w:eastAsia="Times New Roman" w:hAnsi="Arial" w:cs="Arial"/>
          <w:color w:val="000000"/>
          <w:lang w:eastAsia="ru-RU"/>
        </w:rPr>
        <w:t>на условиях, указанных в пункте 2 настоящего решения.</w:t>
      </w:r>
      <w:proofErr w:type="gramEnd"/>
    </w:p>
    <w:p w:rsidR="007876D2" w:rsidRPr="007876D2" w:rsidRDefault="007876D2" w:rsidP="007876D2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876D2">
        <w:rPr>
          <w:rFonts w:ascii="Arial" w:eastAsia="Times New Roman" w:hAnsi="Arial" w:cs="Arial"/>
          <w:color w:val="000000"/>
          <w:lang w:eastAsia="ru-RU"/>
        </w:rPr>
        <w:t>2. Освобождение от внесения платы за жилое помещение, предоставленное по договорам социального найма, осуществляется на следующих условиях:</w:t>
      </w:r>
    </w:p>
    <w:p w:rsidR="007876D2" w:rsidRPr="007876D2" w:rsidRDefault="007876D2" w:rsidP="007876D2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7876D2">
        <w:rPr>
          <w:rFonts w:ascii="Arial" w:hAnsi="Arial" w:cs="Arial"/>
        </w:rPr>
        <w:t xml:space="preserve"> </w:t>
      </w:r>
      <w:proofErr w:type="gramStart"/>
      <w:r w:rsidRPr="007876D2">
        <w:rPr>
          <w:rFonts w:ascii="Arial" w:hAnsi="Arial" w:cs="Arial"/>
        </w:rPr>
        <w:t xml:space="preserve">наниматель направляет </w:t>
      </w:r>
      <w:proofErr w:type="spellStart"/>
      <w:r w:rsidRPr="007876D2">
        <w:rPr>
          <w:rFonts w:ascii="Arial" w:hAnsi="Arial" w:cs="Arial"/>
        </w:rPr>
        <w:t>наймодателю</w:t>
      </w:r>
      <w:proofErr w:type="spellEnd"/>
      <w:r w:rsidRPr="007876D2">
        <w:rPr>
          <w:rFonts w:ascii="Arial" w:hAnsi="Arial" w:cs="Arial"/>
        </w:rPr>
        <w:t xml:space="preserve"> заявление о предоставлении освобождения от внесения платы за жилое помещение, предоставленное по договорам социального найма,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</w:t>
      </w:r>
      <w:proofErr w:type="gramEnd"/>
      <w:r w:rsidRPr="007876D2">
        <w:rPr>
          <w:rFonts w:ascii="Arial" w:hAnsi="Arial" w:cs="Arial"/>
        </w:rPr>
        <w:t xml:space="preserve"> выполнении задач, возложенных на Вооруженные Силы Российской Федерации, </w:t>
      </w:r>
      <w:proofErr w:type="gramStart"/>
      <w:r w:rsidRPr="007876D2">
        <w:rPr>
          <w:rFonts w:ascii="Arial" w:hAnsi="Arial" w:cs="Arial"/>
        </w:rPr>
        <w:lastRenderedPageBreak/>
        <w:t>предоставленного</w:t>
      </w:r>
      <w:proofErr w:type="gramEnd"/>
      <w:r w:rsidRPr="007876D2">
        <w:rPr>
          <w:rFonts w:ascii="Arial" w:hAnsi="Arial" w:cs="Arial"/>
        </w:rPr>
        <w:t xml:space="preserve"> федеральным органом исполнительной власти, с которым заключены указанные контракты;</w:t>
      </w:r>
    </w:p>
    <w:p w:rsidR="007876D2" w:rsidRPr="007876D2" w:rsidRDefault="007876D2" w:rsidP="007876D2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7876D2">
        <w:rPr>
          <w:rFonts w:ascii="Arial" w:hAnsi="Arial" w:cs="Arial"/>
        </w:rPr>
        <w:t xml:space="preserve"> освобождение от внесения платы за жилое помещение, предоставленное по договорам социального найма, предоставляется на период прохождения лицом, указанным в пункте 1 настоящего решения, военной службы или оказания добровольного содействия в выполнении задач, возложенных на Вооруженные Силы Российской Федерации.</w:t>
      </w:r>
    </w:p>
    <w:p w:rsidR="007876D2" w:rsidRPr="007876D2" w:rsidRDefault="007876D2" w:rsidP="007876D2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7876D2">
        <w:rPr>
          <w:rFonts w:ascii="Arial" w:hAnsi="Arial" w:cs="Arial"/>
        </w:rPr>
        <w:t>3. Плата за коммунальные услуги в жилом помещении, предоставленном по договору социального найма, на период освобождения лиц, указанных в пункте 1 настоящего решения, от внесения платы за жилое помещение, осуществляется нанимателем.</w:t>
      </w:r>
    </w:p>
    <w:p w:rsidR="007876D2" w:rsidRPr="007876D2" w:rsidRDefault="007876D2" w:rsidP="007876D2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7876D2">
        <w:rPr>
          <w:rFonts w:ascii="Arial" w:hAnsi="Arial" w:cs="Arial"/>
        </w:rPr>
        <w:t xml:space="preserve">4. </w:t>
      </w:r>
      <w:r w:rsidRPr="007876D2">
        <w:rPr>
          <w:rFonts w:ascii="Arial" w:eastAsia="Times New Roman" w:hAnsi="Arial" w:cs="Arial"/>
          <w:color w:val="000000"/>
          <w:spacing w:val="-1"/>
          <w:lang w:eastAsia="ru-RU"/>
        </w:rPr>
        <w:t xml:space="preserve">Дума </w:t>
      </w:r>
      <w:r w:rsidRPr="007876D2">
        <w:rPr>
          <w:rFonts w:ascii="Arial" w:eastAsia="Times New Roman" w:hAnsi="Arial" w:cs="Arial"/>
          <w:lang w:eastAsia="ru-RU"/>
        </w:rPr>
        <w:t>Юбилейнинского муниципального образования</w:t>
      </w:r>
      <w:r w:rsidRPr="007876D2">
        <w:rPr>
          <w:rFonts w:ascii="Arial" w:hAnsi="Arial" w:cs="Arial"/>
          <w:bCs/>
        </w:rPr>
        <w:t xml:space="preserve"> о</w:t>
      </w:r>
      <w:r w:rsidRPr="007876D2">
        <w:rPr>
          <w:rFonts w:ascii="Arial" w:hAnsi="Arial" w:cs="Arial"/>
        </w:rPr>
        <w:t>беспечивает заключение дополнительных соглашений к договорам социального найма в течение 5 рабочих дней со дня поступления заявлений в соответствии с абзацем вторым пункта 2 настоящего решения.</w:t>
      </w:r>
    </w:p>
    <w:p w:rsidR="00705FB0" w:rsidRDefault="007876D2" w:rsidP="00705FB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 w:rsidRPr="007876D2">
        <w:rPr>
          <w:rFonts w:ascii="Arial" w:hAnsi="Arial" w:cs="Arial"/>
        </w:rPr>
        <w:t xml:space="preserve">5. </w:t>
      </w:r>
      <w:r w:rsidRPr="007876D2">
        <w:rPr>
          <w:rFonts w:ascii="Arial" w:hAnsi="Arial" w:cs="Arial"/>
          <w:bCs/>
        </w:rPr>
        <w:t xml:space="preserve">Настоящее решение вступает в силу со дня его официального опубликования в </w:t>
      </w:r>
      <w:r w:rsidRPr="006A2FFE">
        <w:rPr>
          <w:rFonts w:ascii="Arial" w:eastAsia="Times New Roman" w:hAnsi="Arial" w:cs="Arial"/>
          <w:color w:val="000000"/>
          <w:lang w:eastAsia="ru-RU"/>
        </w:rPr>
        <w:t>информационном журнале «Вестник Юбилейнинского сельского поселения»</w:t>
      </w:r>
      <w:r w:rsidRPr="007876D2">
        <w:rPr>
          <w:rFonts w:ascii="Arial" w:hAnsi="Arial" w:cs="Arial"/>
        </w:rPr>
        <w:t xml:space="preserve"> и подлежит размещению на официальном сайте </w:t>
      </w:r>
      <w:r w:rsidRPr="00DA36A6">
        <w:rPr>
          <w:rFonts w:ascii="Arial" w:hAnsi="Arial" w:cs="Arial"/>
        </w:rPr>
        <w:t>о</w:t>
      </w:r>
      <w:proofErr w:type="gramStart"/>
      <w:r w:rsidR="00705FB0" w:rsidRPr="009B5A7F">
        <w:rPr>
          <w:rStyle w:val="a4"/>
          <w:rFonts w:ascii="Arial" w:eastAsia="Calibri" w:hAnsi="Arial" w:cs="Arial"/>
          <w:b w:val="0"/>
          <w:sz w:val="24"/>
          <w:szCs w:val="24"/>
        </w:rPr>
        <w:t>«К</w:t>
      </w:r>
      <w:proofErr w:type="gramEnd"/>
      <w:r w:rsidR="00705FB0" w:rsidRPr="009B5A7F">
        <w:rPr>
          <w:rStyle w:val="a4"/>
          <w:rFonts w:ascii="Arial" w:eastAsia="Calibri" w:hAnsi="Arial" w:cs="Arial"/>
          <w:b w:val="0"/>
          <w:sz w:val="24"/>
          <w:szCs w:val="24"/>
        </w:rPr>
        <w:t xml:space="preserve">иренский муниципальный район» в разделе «Поселения» </w:t>
      </w:r>
      <w:r w:rsidR="00705FB0" w:rsidRPr="009B5A7F">
        <w:rPr>
          <w:rFonts w:ascii="Arial" w:hAnsi="Arial" w:cs="Arial"/>
          <w:color w:val="000000"/>
          <w:shd w:val="clear" w:color="auto" w:fill="FFFFFF"/>
        </w:rPr>
        <w:t>на страничке «</w:t>
      </w:r>
      <w:proofErr w:type="spellStart"/>
      <w:r w:rsidR="00705FB0" w:rsidRPr="009B5A7F">
        <w:rPr>
          <w:rFonts w:ascii="Arial" w:hAnsi="Arial" w:cs="Arial"/>
          <w:color w:val="000000"/>
          <w:shd w:val="clear" w:color="auto" w:fill="FFFFFF"/>
        </w:rPr>
        <w:t>Юбилейнинское</w:t>
      </w:r>
      <w:proofErr w:type="spellEnd"/>
      <w:r w:rsidR="00705FB0" w:rsidRPr="009B5A7F">
        <w:rPr>
          <w:rFonts w:ascii="Arial" w:hAnsi="Arial" w:cs="Arial"/>
          <w:color w:val="000000"/>
          <w:shd w:val="clear" w:color="auto" w:fill="FFFFFF"/>
        </w:rPr>
        <w:t xml:space="preserve"> сельское поселение»: </w:t>
      </w:r>
      <w:proofErr w:type="spellStart"/>
      <w:r w:rsidR="00705FB0" w:rsidRPr="009B5A7F">
        <w:rPr>
          <w:rFonts w:ascii="Arial" w:hAnsi="Arial" w:cs="Arial"/>
          <w:color w:val="000000"/>
          <w:shd w:val="clear" w:color="auto" w:fill="FFFFFF"/>
        </w:rPr>
        <w:t>ki</w:t>
      </w:r>
      <w:r w:rsidR="00705FB0" w:rsidRPr="009B5A7F">
        <w:rPr>
          <w:rFonts w:ascii="Arial" w:hAnsi="Arial" w:cs="Arial"/>
          <w:color w:val="000000"/>
          <w:shd w:val="clear" w:color="auto" w:fill="FFFFFF"/>
          <w:lang w:val="en-US"/>
        </w:rPr>
        <w:t>renskrn</w:t>
      </w:r>
      <w:proofErr w:type="spellEnd"/>
      <w:r w:rsidR="00705FB0" w:rsidRPr="009B5A7F">
        <w:rPr>
          <w:rFonts w:ascii="Arial" w:hAnsi="Arial" w:cs="Arial"/>
          <w:color w:val="000000"/>
          <w:shd w:val="clear" w:color="auto" w:fill="FFFFFF"/>
        </w:rPr>
        <w:t>.</w:t>
      </w:r>
      <w:proofErr w:type="spellStart"/>
      <w:r w:rsidR="00705FB0" w:rsidRPr="009B5A7F">
        <w:rPr>
          <w:rFonts w:ascii="Arial" w:hAnsi="Arial" w:cs="Arial"/>
          <w:color w:val="000000"/>
          <w:shd w:val="clear" w:color="auto" w:fill="FFFFFF"/>
          <w:lang w:val="en-US"/>
        </w:rPr>
        <w:t>irkobl</w:t>
      </w:r>
      <w:proofErr w:type="spellEnd"/>
      <w:r w:rsidR="00705FB0" w:rsidRPr="009B5A7F">
        <w:rPr>
          <w:rFonts w:ascii="Arial" w:hAnsi="Arial" w:cs="Arial"/>
          <w:color w:val="000000"/>
          <w:shd w:val="clear" w:color="auto" w:fill="FFFFFF"/>
        </w:rPr>
        <w:t>.</w:t>
      </w:r>
      <w:proofErr w:type="spellStart"/>
      <w:r w:rsidR="00705FB0" w:rsidRPr="009B5A7F">
        <w:rPr>
          <w:rFonts w:ascii="Arial" w:hAnsi="Arial" w:cs="Arial"/>
          <w:color w:val="000000"/>
          <w:shd w:val="clear" w:color="auto" w:fill="FFFFFF"/>
        </w:rPr>
        <w:t>ru</w:t>
      </w:r>
      <w:proofErr w:type="spellEnd"/>
      <w:r w:rsidR="00705FB0" w:rsidRPr="009B5A7F">
        <w:rPr>
          <w:rFonts w:ascii="Arial" w:hAnsi="Arial" w:cs="Arial"/>
          <w:color w:val="000000"/>
          <w:shd w:val="clear" w:color="auto" w:fill="FFFFFF"/>
        </w:rPr>
        <w:t>.</w:t>
      </w:r>
    </w:p>
    <w:p w:rsidR="007876D2" w:rsidRPr="007876D2" w:rsidRDefault="007876D2">
      <w:pPr>
        <w:rPr>
          <w:rFonts w:ascii="Arial" w:hAnsi="Arial" w:cs="Arial"/>
        </w:rPr>
      </w:pPr>
    </w:p>
    <w:p w:rsidR="007876D2" w:rsidRPr="007876D2" w:rsidRDefault="007876D2">
      <w:pPr>
        <w:rPr>
          <w:rFonts w:ascii="Arial" w:hAnsi="Arial" w:cs="Arial"/>
        </w:rPr>
      </w:pPr>
    </w:p>
    <w:p w:rsidR="007876D2" w:rsidRPr="007876D2" w:rsidRDefault="007876D2">
      <w:pPr>
        <w:rPr>
          <w:rFonts w:ascii="Arial" w:hAnsi="Arial" w:cs="Arial"/>
        </w:rPr>
      </w:pPr>
    </w:p>
    <w:p w:rsidR="007876D2" w:rsidRPr="007876D2" w:rsidRDefault="007876D2" w:rsidP="007876D2">
      <w:pPr>
        <w:tabs>
          <w:tab w:val="left" w:pos="1134"/>
        </w:tabs>
        <w:rPr>
          <w:rFonts w:ascii="Arial" w:eastAsia="Times New Roman" w:hAnsi="Arial" w:cs="Arial"/>
          <w:color w:val="000000"/>
          <w:lang w:eastAsia="ru-RU"/>
        </w:rPr>
      </w:pPr>
      <w:r w:rsidRPr="007876D2">
        <w:rPr>
          <w:rFonts w:ascii="Arial" w:eastAsia="Times New Roman" w:hAnsi="Arial" w:cs="Arial"/>
          <w:color w:val="000000"/>
          <w:lang w:eastAsia="ru-RU"/>
        </w:rPr>
        <w:t>Председатель Думы Юбилейнинского</w:t>
      </w:r>
    </w:p>
    <w:p w:rsidR="007876D2" w:rsidRPr="007876D2" w:rsidRDefault="007876D2" w:rsidP="007876D2">
      <w:pPr>
        <w:tabs>
          <w:tab w:val="left" w:pos="1134"/>
        </w:tabs>
        <w:rPr>
          <w:rFonts w:ascii="Arial" w:eastAsia="Times New Roman" w:hAnsi="Arial" w:cs="Arial"/>
          <w:color w:val="000000"/>
          <w:lang w:eastAsia="ru-RU"/>
        </w:rPr>
      </w:pPr>
      <w:r w:rsidRPr="007876D2">
        <w:rPr>
          <w:rFonts w:ascii="Arial" w:eastAsia="Times New Roman" w:hAnsi="Arial" w:cs="Arial"/>
          <w:color w:val="000000"/>
          <w:lang w:eastAsia="ru-RU"/>
        </w:rPr>
        <w:t>Муниципального образования</w:t>
      </w:r>
    </w:p>
    <w:p w:rsidR="007876D2" w:rsidRPr="007876D2" w:rsidRDefault="007876D2" w:rsidP="007876D2">
      <w:pPr>
        <w:tabs>
          <w:tab w:val="left" w:pos="1134"/>
        </w:tabs>
        <w:rPr>
          <w:rFonts w:ascii="Arial" w:eastAsia="Times New Roman" w:hAnsi="Arial" w:cs="Arial"/>
          <w:color w:val="000000"/>
          <w:lang w:eastAsia="ru-RU"/>
        </w:rPr>
      </w:pPr>
      <w:r w:rsidRPr="007876D2">
        <w:rPr>
          <w:rFonts w:ascii="Arial" w:eastAsia="Times New Roman" w:hAnsi="Arial" w:cs="Arial"/>
          <w:color w:val="000000"/>
          <w:lang w:eastAsia="ru-RU"/>
        </w:rPr>
        <w:t xml:space="preserve">Глава Юбилейнинского </w:t>
      </w:r>
    </w:p>
    <w:p w:rsidR="007876D2" w:rsidRPr="007876D2" w:rsidRDefault="007876D2" w:rsidP="007876D2">
      <w:pPr>
        <w:tabs>
          <w:tab w:val="left" w:pos="1134"/>
        </w:tabs>
        <w:rPr>
          <w:rFonts w:ascii="Arial" w:eastAsia="Times New Roman" w:hAnsi="Arial" w:cs="Arial"/>
          <w:color w:val="000000"/>
          <w:lang w:eastAsia="ru-RU"/>
        </w:rPr>
      </w:pPr>
      <w:r w:rsidRPr="007876D2">
        <w:rPr>
          <w:rFonts w:ascii="Arial" w:eastAsia="Times New Roman" w:hAnsi="Arial" w:cs="Arial"/>
          <w:color w:val="000000"/>
          <w:lang w:eastAsia="ru-RU"/>
        </w:rPr>
        <w:t>муниципального образования</w:t>
      </w:r>
    </w:p>
    <w:p w:rsidR="007876D2" w:rsidRPr="007876D2" w:rsidRDefault="007876D2" w:rsidP="007876D2">
      <w:pPr>
        <w:tabs>
          <w:tab w:val="left" w:pos="1134"/>
        </w:tabs>
        <w:rPr>
          <w:rFonts w:ascii="Arial" w:hAnsi="Arial" w:cs="Arial"/>
        </w:rPr>
      </w:pPr>
      <w:r w:rsidRPr="007876D2">
        <w:rPr>
          <w:rFonts w:ascii="Arial" w:eastAsia="Times New Roman" w:hAnsi="Arial" w:cs="Arial"/>
          <w:color w:val="000000"/>
          <w:lang w:eastAsia="ru-RU"/>
        </w:rPr>
        <w:t>О.П. Сенина</w:t>
      </w:r>
    </w:p>
    <w:p w:rsidR="007876D2" w:rsidRPr="007876D2" w:rsidRDefault="007876D2">
      <w:pPr>
        <w:rPr>
          <w:rFonts w:ascii="Arial" w:hAnsi="Arial" w:cs="Arial"/>
        </w:rPr>
      </w:pPr>
    </w:p>
    <w:sectPr w:rsidR="007876D2" w:rsidRPr="007876D2" w:rsidSect="00462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76D2"/>
    <w:rsid w:val="000962AE"/>
    <w:rsid w:val="00103644"/>
    <w:rsid w:val="002754CB"/>
    <w:rsid w:val="00462CD7"/>
    <w:rsid w:val="0046573E"/>
    <w:rsid w:val="00480B60"/>
    <w:rsid w:val="00612732"/>
    <w:rsid w:val="00705FB0"/>
    <w:rsid w:val="007876D2"/>
    <w:rsid w:val="009335A0"/>
    <w:rsid w:val="00B77E9D"/>
    <w:rsid w:val="00CF2D8D"/>
    <w:rsid w:val="00E757B5"/>
    <w:rsid w:val="00F9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6D2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05FB0"/>
    <w:pPr>
      <w:spacing w:line="240" w:lineRule="exact"/>
      <w:ind w:right="5209"/>
      <w:jc w:val="both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705FB0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6E20C02-1B12-465A-B64C-24AA922700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6</cp:revision>
  <cp:lastPrinted>2023-10-24T07:58:00Z</cp:lastPrinted>
  <dcterms:created xsi:type="dcterms:W3CDTF">2023-09-13T03:34:00Z</dcterms:created>
  <dcterms:modified xsi:type="dcterms:W3CDTF">2023-10-24T08:35:00Z</dcterms:modified>
</cp:coreProperties>
</file>